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D60" w:rsidRPr="00014038" w:rsidRDefault="00014038" w:rsidP="000140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403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14038" w:rsidRPr="00014038" w:rsidRDefault="00014038" w:rsidP="000140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4038"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:rsidR="00014038" w:rsidRPr="00014038" w:rsidRDefault="00014038" w:rsidP="000140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4038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014038" w:rsidRPr="00014038" w:rsidRDefault="00014038" w:rsidP="000140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403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14038" w:rsidRPr="00014038" w:rsidRDefault="00014038" w:rsidP="000140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4038">
        <w:rPr>
          <w:rFonts w:ascii="Times New Roman" w:hAnsi="Times New Roman" w:cs="Times New Roman"/>
          <w:sz w:val="28"/>
          <w:szCs w:val="28"/>
        </w:rPr>
        <w:t>14.03.2024 № 1291</w:t>
      </w:r>
    </w:p>
    <w:p w:rsidR="00C06D60" w:rsidRPr="00014038" w:rsidRDefault="00C06D60" w:rsidP="000140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06D60" w:rsidRDefault="00C06D60" w:rsidP="00C06D6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6398C" w:rsidRDefault="0066398C" w:rsidP="00C06D6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7A3C73" w:rsidRDefault="007A3C73" w:rsidP="00C06D6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27D07" w:rsidRPr="000B4400" w:rsidRDefault="00330642" w:rsidP="00B62DA5">
      <w:pPr>
        <w:spacing w:after="0" w:line="300" w:lineRule="exact"/>
        <w:ind w:left="1134" w:right="21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реорганизации Муниципального унитарного предприятия </w:t>
      </w:r>
      <w:r w:rsidR="00B62DA5">
        <w:rPr>
          <w:rFonts w:ascii="Times New Roman" w:hAnsi="Times New Roman" w:cs="Times New Roman"/>
          <w:sz w:val="28"/>
          <w:szCs w:val="28"/>
        </w:rPr>
        <w:t xml:space="preserve">по эксплуатации зданий и сооружений </w:t>
      </w:r>
      <w:r w:rsidRPr="00330642">
        <w:rPr>
          <w:rFonts w:ascii="Times New Roman" w:hAnsi="Times New Roman" w:cs="Times New Roman"/>
          <w:sz w:val="28"/>
          <w:szCs w:val="28"/>
        </w:rPr>
        <w:t>«Жилищное хозяйство</w:t>
      </w:r>
      <w:r w:rsidR="00B62DA5">
        <w:rPr>
          <w:rFonts w:ascii="Times New Roman" w:hAnsi="Times New Roman" w:cs="Times New Roman"/>
          <w:sz w:val="28"/>
          <w:szCs w:val="28"/>
        </w:rPr>
        <w:t xml:space="preserve"> Мытищи</w:t>
      </w:r>
      <w:r w:rsidRPr="003306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форме </w:t>
      </w:r>
      <w:r w:rsidR="00C27D07">
        <w:rPr>
          <w:rFonts w:ascii="Times New Roman" w:hAnsi="Times New Roman" w:cs="Times New Roman"/>
          <w:sz w:val="28"/>
          <w:szCs w:val="28"/>
        </w:rPr>
        <w:t>преобразования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7D07">
        <w:rPr>
          <w:rFonts w:ascii="Times New Roman" w:hAnsi="Times New Roman" w:cs="Times New Roman"/>
          <w:sz w:val="28"/>
          <w:szCs w:val="28"/>
        </w:rPr>
        <w:t xml:space="preserve">в </w:t>
      </w:r>
      <w:r w:rsidR="0079217B">
        <w:rPr>
          <w:rFonts w:ascii="Times New Roman" w:hAnsi="Times New Roman" w:cs="Times New Roman"/>
          <w:sz w:val="28"/>
          <w:szCs w:val="28"/>
        </w:rPr>
        <w:t>акционерное общество</w:t>
      </w:r>
    </w:p>
    <w:p w:rsidR="007B4FC4" w:rsidRPr="000B4400" w:rsidRDefault="007B4FC4" w:rsidP="00C27137">
      <w:pPr>
        <w:spacing w:after="0" w:line="30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7B4FC4" w:rsidRPr="000B4400" w:rsidRDefault="007B4FC4" w:rsidP="00C27137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400">
        <w:rPr>
          <w:rFonts w:ascii="Times New Roman" w:hAnsi="Times New Roman" w:cs="Times New Roman"/>
          <w:sz w:val="28"/>
          <w:szCs w:val="28"/>
        </w:rPr>
        <w:t>В соответствии с</w:t>
      </w:r>
      <w:r w:rsidR="00330642">
        <w:rPr>
          <w:rFonts w:ascii="Times New Roman" w:hAnsi="Times New Roman" w:cs="Times New Roman"/>
          <w:sz w:val="28"/>
          <w:szCs w:val="28"/>
        </w:rPr>
        <w:t>о статьями 57-60</w:t>
      </w:r>
      <w:r w:rsidR="00C4436B">
        <w:rPr>
          <w:rFonts w:ascii="Times New Roman" w:hAnsi="Times New Roman" w:cs="Times New Roman"/>
          <w:sz w:val="28"/>
          <w:szCs w:val="28"/>
        </w:rPr>
        <w:t>, пунктом 8 статьи 113</w:t>
      </w:r>
      <w:r w:rsidR="00330642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</w:t>
      </w:r>
      <w:r w:rsidR="0079217B">
        <w:rPr>
          <w:rFonts w:ascii="Times New Roman" w:hAnsi="Times New Roman" w:cs="Times New Roman"/>
          <w:sz w:val="28"/>
          <w:szCs w:val="28"/>
        </w:rPr>
        <w:t>с</w:t>
      </w:r>
      <w:r w:rsidR="00187C9B">
        <w:rPr>
          <w:rFonts w:ascii="Times New Roman" w:hAnsi="Times New Roman" w:cs="Times New Roman"/>
          <w:sz w:val="28"/>
          <w:szCs w:val="28"/>
        </w:rPr>
        <w:t>тать</w:t>
      </w:r>
      <w:r w:rsidR="00C4436B">
        <w:rPr>
          <w:rFonts w:ascii="Times New Roman" w:hAnsi="Times New Roman" w:cs="Times New Roman"/>
          <w:sz w:val="28"/>
          <w:szCs w:val="28"/>
        </w:rPr>
        <w:t>ями</w:t>
      </w:r>
      <w:r w:rsidR="00187C9B">
        <w:rPr>
          <w:rFonts w:ascii="Times New Roman" w:hAnsi="Times New Roman" w:cs="Times New Roman"/>
          <w:sz w:val="28"/>
          <w:szCs w:val="28"/>
        </w:rPr>
        <w:t xml:space="preserve"> 29</w:t>
      </w:r>
      <w:r w:rsidR="0079217B">
        <w:rPr>
          <w:rFonts w:ascii="Times New Roman" w:hAnsi="Times New Roman" w:cs="Times New Roman"/>
          <w:sz w:val="28"/>
          <w:szCs w:val="28"/>
        </w:rPr>
        <w:t>, 34</w:t>
      </w:r>
      <w:r w:rsidR="00187C9B">
        <w:rPr>
          <w:rFonts w:ascii="Times New Roman" w:hAnsi="Times New Roman" w:cs="Times New Roman"/>
          <w:sz w:val="28"/>
          <w:szCs w:val="28"/>
        </w:rPr>
        <w:t xml:space="preserve"> </w:t>
      </w:r>
      <w:r w:rsidR="00187C9B" w:rsidRPr="00187C9B">
        <w:rPr>
          <w:rFonts w:ascii="Times New Roman" w:hAnsi="Times New Roman" w:cs="Times New Roman"/>
          <w:sz w:val="28"/>
          <w:szCs w:val="28"/>
        </w:rPr>
        <w:t>Федеральн</w:t>
      </w:r>
      <w:r w:rsidR="00187C9B">
        <w:rPr>
          <w:rFonts w:ascii="Times New Roman" w:hAnsi="Times New Roman" w:cs="Times New Roman"/>
          <w:sz w:val="28"/>
          <w:szCs w:val="28"/>
        </w:rPr>
        <w:t>ого</w:t>
      </w:r>
      <w:r w:rsidR="00187C9B" w:rsidRPr="00187C9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87C9B">
        <w:rPr>
          <w:rFonts w:ascii="Times New Roman" w:hAnsi="Times New Roman" w:cs="Times New Roman"/>
          <w:sz w:val="28"/>
          <w:szCs w:val="28"/>
        </w:rPr>
        <w:t>а</w:t>
      </w:r>
      <w:r w:rsidR="00187C9B" w:rsidRPr="00187C9B">
        <w:rPr>
          <w:rFonts w:ascii="Times New Roman" w:hAnsi="Times New Roman" w:cs="Times New Roman"/>
          <w:sz w:val="28"/>
          <w:szCs w:val="28"/>
        </w:rPr>
        <w:t xml:space="preserve"> </w:t>
      </w:r>
      <w:r w:rsidR="007A6C2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87C9B" w:rsidRPr="00187C9B">
        <w:rPr>
          <w:rFonts w:ascii="Times New Roman" w:hAnsi="Times New Roman" w:cs="Times New Roman"/>
          <w:sz w:val="28"/>
          <w:szCs w:val="28"/>
        </w:rPr>
        <w:t xml:space="preserve">от 14.11.2002 </w:t>
      </w:r>
      <w:r w:rsidR="00187C9B">
        <w:rPr>
          <w:rFonts w:ascii="Times New Roman" w:hAnsi="Times New Roman" w:cs="Times New Roman"/>
          <w:sz w:val="28"/>
          <w:szCs w:val="28"/>
        </w:rPr>
        <w:t>№</w:t>
      </w:r>
      <w:r w:rsidR="00187C9B" w:rsidRPr="00187C9B">
        <w:rPr>
          <w:rFonts w:ascii="Times New Roman" w:hAnsi="Times New Roman" w:cs="Times New Roman"/>
          <w:sz w:val="28"/>
          <w:szCs w:val="28"/>
        </w:rPr>
        <w:t xml:space="preserve"> 161-ФЗ</w:t>
      </w:r>
      <w:r w:rsidR="00C4436B">
        <w:rPr>
          <w:rFonts w:ascii="Times New Roman" w:hAnsi="Times New Roman" w:cs="Times New Roman"/>
          <w:sz w:val="28"/>
          <w:szCs w:val="28"/>
        </w:rPr>
        <w:t xml:space="preserve"> </w:t>
      </w:r>
      <w:r w:rsidR="00187C9B">
        <w:rPr>
          <w:rFonts w:ascii="Times New Roman" w:hAnsi="Times New Roman" w:cs="Times New Roman"/>
          <w:sz w:val="28"/>
          <w:szCs w:val="28"/>
        </w:rPr>
        <w:t>«</w:t>
      </w:r>
      <w:r w:rsidR="00187C9B" w:rsidRPr="00187C9B">
        <w:rPr>
          <w:rFonts w:ascii="Times New Roman" w:hAnsi="Times New Roman" w:cs="Times New Roman"/>
          <w:sz w:val="28"/>
          <w:szCs w:val="28"/>
        </w:rPr>
        <w:t>О государственных и муниципаль</w:t>
      </w:r>
      <w:r w:rsidR="00187C9B">
        <w:rPr>
          <w:rFonts w:ascii="Times New Roman" w:hAnsi="Times New Roman" w:cs="Times New Roman"/>
          <w:sz w:val="28"/>
          <w:szCs w:val="28"/>
        </w:rPr>
        <w:t xml:space="preserve">ных унитарных предприятиях», </w:t>
      </w:r>
      <w:r w:rsidR="00330642">
        <w:rPr>
          <w:rFonts w:ascii="Times New Roman" w:hAnsi="Times New Roman" w:cs="Times New Roman"/>
          <w:sz w:val="28"/>
          <w:szCs w:val="28"/>
        </w:rPr>
        <w:t xml:space="preserve">статьей 3 </w:t>
      </w:r>
      <w:r w:rsidR="00330642" w:rsidRPr="00330642">
        <w:rPr>
          <w:rFonts w:ascii="Times New Roman" w:hAnsi="Times New Roman" w:cs="Times New Roman"/>
          <w:sz w:val="28"/>
          <w:szCs w:val="28"/>
        </w:rPr>
        <w:t>Федеральн</w:t>
      </w:r>
      <w:r w:rsidR="00330642">
        <w:rPr>
          <w:rFonts w:ascii="Times New Roman" w:hAnsi="Times New Roman" w:cs="Times New Roman"/>
          <w:sz w:val="28"/>
          <w:szCs w:val="28"/>
        </w:rPr>
        <w:t>ого</w:t>
      </w:r>
      <w:r w:rsidR="00330642" w:rsidRPr="0033064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30642">
        <w:rPr>
          <w:rFonts w:ascii="Times New Roman" w:hAnsi="Times New Roman" w:cs="Times New Roman"/>
          <w:sz w:val="28"/>
          <w:szCs w:val="28"/>
        </w:rPr>
        <w:t>а</w:t>
      </w:r>
      <w:r w:rsidR="00330642" w:rsidRPr="00330642">
        <w:rPr>
          <w:rFonts w:ascii="Times New Roman" w:hAnsi="Times New Roman" w:cs="Times New Roman"/>
          <w:sz w:val="28"/>
          <w:szCs w:val="28"/>
        </w:rPr>
        <w:t xml:space="preserve"> от 27.12.2019 № 485-ФЗ </w:t>
      </w:r>
      <w:r w:rsidR="007A6C2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30642" w:rsidRPr="00330642">
        <w:rPr>
          <w:rFonts w:ascii="Times New Roman" w:hAnsi="Times New Roman" w:cs="Times New Roman"/>
          <w:sz w:val="28"/>
          <w:szCs w:val="28"/>
        </w:rPr>
        <w:t xml:space="preserve">«О внесении изменений в Федеральный закон «О государственных </w:t>
      </w:r>
      <w:r w:rsidR="007A6C2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330642" w:rsidRPr="00330642">
        <w:rPr>
          <w:rFonts w:ascii="Times New Roman" w:hAnsi="Times New Roman" w:cs="Times New Roman"/>
          <w:sz w:val="28"/>
          <w:szCs w:val="28"/>
        </w:rPr>
        <w:t>и муниципальных унитарных предприятиях» и Федеральный закон «О защите конкуренции»</w:t>
      </w:r>
      <w:r w:rsidR="00330642">
        <w:rPr>
          <w:rFonts w:ascii="Times New Roman" w:hAnsi="Times New Roman" w:cs="Times New Roman"/>
          <w:sz w:val="28"/>
          <w:szCs w:val="28"/>
        </w:rPr>
        <w:t xml:space="preserve">, </w:t>
      </w:r>
      <w:r w:rsidR="000901E3">
        <w:rPr>
          <w:rFonts w:ascii="Times New Roman" w:hAnsi="Times New Roman" w:cs="Times New Roman"/>
          <w:sz w:val="28"/>
          <w:szCs w:val="28"/>
        </w:rPr>
        <w:t>стать</w:t>
      </w:r>
      <w:r w:rsidR="00C4436B">
        <w:rPr>
          <w:rFonts w:ascii="Times New Roman" w:hAnsi="Times New Roman" w:cs="Times New Roman"/>
          <w:sz w:val="28"/>
          <w:szCs w:val="28"/>
        </w:rPr>
        <w:t>ями</w:t>
      </w:r>
      <w:r w:rsidR="000901E3">
        <w:rPr>
          <w:rFonts w:ascii="Times New Roman" w:hAnsi="Times New Roman" w:cs="Times New Roman"/>
          <w:sz w:val="28"/>
          <w:szCs w:val="28"/>
        </w:rPr>
        <w:t xml:space="preserve"> </w:t>
      </w:r>
      <w:r w:rsidR="00FE0C7E">
        <w:rPr>
          <w:rFonts w:ascii="Times New Roman" w:hAnsi="Times New Roman" w:cs="Times New Roman"/>
          <w:sz w:val="28"/>
          <w:szCs w:val="28"/>
        </w:rPr>
        <w:t xml:space="preserve">11, </w:t>
      </w:r>
      <w:r w:rsidR="00C4436B">
        <w:rPr>
          <w:rFonts w:ascii="Times New Roman" w:hAnsi="Times New Roman" w:cs="Times New Roman"/>
          <w:sz w:val="28"/>
          <w:szCs w:val="28"/>
        </w:rPr>
        <w:t xml:space="preserve">13, </w:t>
      </w:r>
      <w:r w:rsidR="000901E3">
        <w:rPr>
          <w:rFonts w:ascii="Times New Roman" w:hAnsi="Times New Roman" w:cs="Times New Roman"/>
          <w:sz w:val="28"/>
          <w:szCs w:val="28"/>
        </w:rPr>
        <w:t xml:space="preserve">37 </w:t>
      </w:r>
      <w:r w:rsidR="0079217B" w:rsidRPr="0079217B">
        <w:rPr>
          <w:rFonts w:ascii="Times New Roman" w:hAnsi="Times New Roman" w:cs="Times New Roman"/>
          <w:sz w:val="28"/>
          <w:szCs w:val="28"/>
        </w:rPr>
        <w:t>Федеральн</w:t>
      </w:r>
      <w:r w:rsidR="000901E3">
        <w:rPr>
          <w:rFonts w:ascii="Times New Roman" w:hAnsi="Times New Roman" w:cs="Times New Roman"/>
          <w:sz w:val="28"/>
          <w:szCs w:val="28"/>
        </w:rPr>
        <w:t>ого</w:t>
      </w:r>
      <w:r w:rsidR="0079217B" w:rsidRPr="0079217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901E3">
        <w:rPr>
          <w:rFonts w:ascii="Times New Roman" w:hAnsi="Times New Roman" w:cs="Times New Roman"/>
          <w:sz w:val="28"/>
          <w:szCs w:val="28"/>
        </w:rPr>
        <w:t>а</w:t>
      </w:r>
      <w:r w:rsidR="0079217B" w:rsidRPr="0079217B">
        <w:rPr>
          <w:rFonts w:ascii="Times New Roman" w:hAnsi="Times New Roman" w:cs="Times New Roman"/>
          <w:sz w:val="28"/>
          <w:szCs w:val="28"/>
        </w:rPr>
        <w:t xml:space="preserve"> от 21.12.2001 </w:t>
      </w:r>
      <w:r w:rsidR="0079217B">
        <w:rPr>
          <w:rFonts w:ascii="Times New Roman" w:hAnsi="Times New Roman" w:cs="Times New Roman"/>
          <w:sz w:val="28"/>
          <w:szCs w:val="28"/>
        </w:rPr>
        <w:t>№</w:t>
      </w:r>
      <w:r w:rsidR="0079217B" w:rsidRPr="0079217B">
        <w:rPr>
          <w:rFonts w:ascii="Times New Roman" w:hAnsi="Times New Roman" w:cs="Times New Roman"/>
          <w:sz w:val="28"/>
          <w:szCs w:val="28"/>
        </w:rPr>
        <w:t xml:space="preserve"> 178-ФЗ</w:t>
      </w:r>
      <w:r w:rsidR="0079217B">
        <w:rPr>
          <w:rFonts w:ascii="Times New Roman" w:hAnsi="Times New Roman" w:cs="Times New Roman"/>
          <w:sz w:val="28"/>
          <w:szCs w:val="28"/>
        </w:rPr>
        <w:t xml:space="preserve"> «</w:t>
      </w:r>
      <w:r w:rsidR="0079217B" w:rsidRPr="0079217B">
        <w:rPr>
          <w:rFonts w:ascii="Times New Roman" w:hAnsi="Times New Roman" w:cs="Times New Roman"/>
          <w:sz w:val="28"/>
          <w:szCs w:val="28"/>
        </w:rPr>
        <w:t>О приватизации государствен</w:t>
      </w:r>
      <w:r w:rsidR="0079217B">
        <w:rPr>
          <w:rFonts w:ascii="Times New Roman" w:hAnsi="Times New Roman" w:cs="Times New Roman"/>
          <w:sz w:val="28"/>
          <w:szCs w:val="28"/>
        </w:rPr>
        <w:t>ного и муниципального имущества», р</w:t>
      </w:r>
      <w:r w:rsidR="00330642" w:rsidRPr="00330642">
        <w:rPr>
          <w:rFonts w:ascii="Times New Roman" w:hAnsi="Times New Roman" w:cs="Times New Roman"/>
          <w:sz w:val="28"/>
          <w:szCs w:val="28"/>
        </w:rPr>
        <w:t xml:space="preserve">аспоряжением Министерства имущественных отношений Московской области от 21.08.2020 № 15 ВР-1147 </w:t>
      </w:r>
      <w:r w:rsidR="00330642">
        <w:rPr>
          <w:rFonts w:ascii="Times New Roman" w:hAnsi="Times New Roman" w:cs="Times New Roman"/>
          <w:sz w:val="28"/>
          <w:szCs w:val="28"/>
        </w:rPr>
        <w:t xml:space="preserve">«Об </w:t>
      </w:r>
      <w:r w:rsidR="00330642" w:rsidRPr="00330642">
        <w:rPr>
          <w:rFonts w:ascii="Times New Roman" w:hAnsi="Times New Roman" w:cs="Times New Roman"/>
          <w:sz w:val="28"/>
          <w:szCs w:val="28"/>
        </w:rPr>
        <w:t>утвержден</w:t>
      </w:r>
      <w:r w:rsidR="00330642">
        <w:rPr>
          <w:rFonts w:ascii="Times New Roman" w:hAnsi="Times New Roman" w:cs="Times New Roman"/>
          <w:sz w:val="28"/>
          <w:szCs w:val="28"/>
        </w:rPr>
        <w:t>ии</w:t>
      </w:r>
      <w:r w:rsidR="00330642" w:rsidRPr="00330642">
        <w:rPr>
          <w:rFonts w:ascii="Times New Roman" w:hAnsi="Times New Roman" w:cs="Times New Roman"/>
          <w:sz w:val="28"/>
          <w:szCs w:val="28"/>
        </w:rPr>
        <w:t xml:space="preserve"> План</w:t>
      </w:r>
      <w:r w:rsidR="00330642">
        <w:rPr>
          <w:rFonts w:ascii="Times New Roman" w:hAnsi="Times New Roman" w:cs="Times New Roman"/>
          <w:sz w:val="28"/>
          <w:szCs w:val="28"/>
        </w:rPr>
        <w:t>а</w:t>
      </w:r>
      <w:r w:rsidR="00330642" w:rsidRPr="00330642">
        <w:rPr>
          <w:rFonts w:ascii="Times New Roman" w:hAnsi="Times New Roman" w:cs="Times New Roman"/>
          <w:sz w:val="28"/>
          <w:szCs w:val="28"/>
        </w:rPr>
        <w:t xml:space="preserve"> мероприятий Московской области на период до 1 января 2025 года по реформированию унитарных предприятий</w:t>
      </w:r>
      <w:r w:rsidR="00330642">
        <w:rPr>
          <w:rFonts w:ascii="Times New Roman" w:hAnsi="Times New Roman" w:cs="Times New Roman"/>
          <w:sz w:val="28"/>
          <w:szCs w:val="28"/>
        </w:rPr>
        <w:t xml:space="preserve">», Положением о порядке создания, реорганизации и ликвидации муниципальных унитарных предприятий городского округа Мытищи, утвержденным решением Совета депутатов городского округа Мытищи </w:t>
      </w:r>
      <w:r w:rsidR="007A6C2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30642">
        <w:rPr>
          <w:rFonts w:ascii="Times New Roman" w:hAnsi="Times New Roman" w:cs="Times New Roman"/>
          <w:sz w:val="28"/>
          <w:szCs w:val="28"/>
        </w:rPr>
        <w:t xml:space="preserve">от 19.05.2016 №6/11, </w:t>
      </w:r>
      <w:r w:rsidR="0079217B" w:rsidRPr="0079217B">
        <w:rPr>
          <w:rFonts w:ascii="Times New Roman" w:hAnsi="Times New Roman" w:cs="Times New Roman"/>
          <w:sz w:val="28"/>
          <w:szCs w:val="28"/>
        </w:rPr>
        <w:t>Положени</w:t>
      </w:r>
      <w:r w:rsidR="00C4436B">
        <w:rPr>
          <w:rFonts w:ascii="Times New Roman" w:hAnsi="Times New Roman" w:cs="Times New Roman"/>
          <w:sz w:val="28"/>
          <w:szCs w:val="28"/>
        </w:rPr>
        <w:t>ем</w:t>
      </w:r>
      <w:r w:rsidR="0079217B" w:rsidRPr="0079217B">
        <w:rPr>
          <w:rFonts w:ascii="Times New Roman" w:hAnsi="Times New Roman" w:cs="Times New Roman"/>
          <w:sz w:val="28"/>
          <w:szCs w:val="28"/>
        </w:rPr>
        <w:t xml:space="preserve"> о порядке приватизации имущества муниципального образования </w:t>
      </w:r>
      <w:r w:rsidR="00C4436B">
        <w:rPr>
          <w:rFonts w:ascii="Times New Roman" w:hAnsi="Times New Roman" w:cs="Times New Roman"/>
          <w:sz w:val="28"/>
          <w:szCs w:val="28"/>
        </w:rPr>
        <w:t>«</w:t>
      </w:r>
      <w:r w:rsidR="0079217B" w:rsidRPr="0079217B">
        <w:rPr>
          <w:rFonts w:ascii="Times New Roman" w:hAnsi="Times New Roman" w:cs="Times New Roman"/>
          <w:sz w:val="28"/>
          <w:szCs w:val="28"/>
        </w:rPr>
        <w:t>Городской округ Мытищи Московской области</w:t>
      </w:r>
      <w:r w:rsidR="0079217B">
        <w:rPr>
          <w:rFonts w:ascii="Times New Roman" w:hAnsi="Times New Roman" w:cs="Times New Roman"/>
          <w:sz w:val="28"/>
          <w:szCs w:val="28"/>
        </w:rPr>
        <w:t>», утвержденным р</w:t>
      </w:r>
      <w:r w:rsidR="0079217B" w:rsidRPr="0079217B">
        <w:rPr>
          <w:rFonts w:ascii="Times New Roman" w:hAnsi="Times New Roman" w:cs="Times New Roman"/>
          <w:sz w:val="28"/>
          <w:szCs w:val="28"/>
        </w:rPr>
        <w:t>ешение</w:t>
      </w:r>
      <w:r w:rsidR="0079217B">
        <w:rPr>
          <w:rFonts w:ascii="Times New Roman" w:hAnsi="Times New Roman" w:cs="Times New Roman"/>
          <w:sz w:val="28"/>
          <w:szCs w:val="28"/>
        </w:rPr>
        <w:t>м</w:t>
      </w:r>
      <w:r w:rsidR="0079217B" w:rsidRPr="0079217B">
        <w:rPr>
          <w:rFonts w:ascii="Times New Roman" w:hAnsi="Times New Roman" w:cs="Times New Roman"/>
          <w:sz w:val="28"/>
          <w:szCs w:val="28"/>
        </w:rPr>
        <w:t xml:space="preserve"> Совета депутатов городского округа Мытищи </w:t>
      </w:r>
      <w:r w:rsidR="0079217B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79217B" w:rsidRPr="0079217B">
        <w:rPr>
          <w:rFonts w:ascii="Times New Roman" w:hAnsi="Times New Roman" w:cs="Times New Roman"/>
          <w:sz w:val="28"/>
          <w:szCs w:val="28"/>
        </w:rPr>
        <w:t xml:space="preserve"> от 17.03.2016 </w:t>
      </w:r>
      <w:r w:rsidR="0079217B">
        <w:rPr>
          <w:rFonts w:ascii="Times New Roman" w:hAnsi="Times New Roman" w:cs="Times New Roman"/>
          <w:sz w:val="28"/>
          <w:szCs w:val="28"/>
        </w:rPr>
        <w:t>№</w:t>
      </w:r>
      <w:r w:rsidR="0079217B" w:rsidRPr="0079217B">
        <w:rPr>
          <w:rFonts w:ascii="Times New Roman" w:hAnsi="Times New Roman" w:cs="Times New Roman"/>
          <w:sz w:val="28"/>
          <w:szCs w:val="28"/>
        </w:rPr>
        <w:t xml:space="preserve"> 3/13</w:t>
      </w:r>
      <w:r w:rsidR="0079217B">
        <w:rPr>
          <w:rFonts w:ascii="Times New Roman" w:hAnsi="Times New Roman" w:cs="Times New Roman"/>
          <w:sz w:val="28"/>
          <w:szCs w:val="28"/>
        </w:rPr>
        <w:t xml:space="preserve">, </w:t>
      </w:r>
      <w:r w:rsidR="00187C9B">
        <w:rPr>
          <w:rFonts w:ascii="Times New Roman" w:hAnsi="Times New Roman" w:cs="Times New Roman"/>
          <w:sz w:val="28"/>
          <w:szCs w:val="28"/>
        </w:rPr>
        <w:t>на основании решения Совета депутатов городского округа Мытищи от 21.12.2023 №67/7 «</w:t>
      </w:r>
      <w:r w:rsidR="00187C9B" w:rsidRPr="00187C9B">
        <w:rPr>
          <w:rFonts w:ascii="Times New Roman" w:hAnsi="Times New Roman" w:cs="Times New Roman"/>
          <w:sz w:val="28"/>
          <w:szCs w:val="28"/>
        </w:rPr>
        <w:t>Об утверждении Прогнозного плана приватизации муниципального имущества муниципального образования «Городской округ Мытищи Московской области» на плановый период (2024 год)»</w:t>
      </w:r>
      <w:r w:rsidR="00187C9B">
        <w:rPr>
          <w:rFonts w:ascii="Times New Roman" w:hAnsi="Times New Roman" w:cs="Times New Roman"/>
          <w:sz w:val="28"/>
          <w:szCs w:val="28"/>
        </w:rPr>
        <w:t xml:space="preserve">, </w:t>
      </w:r>
      <w:r w:rsidRPr="000B4400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C27D07">
        <w:rPr>
          <w:rFonts w:ascii="Times New Roman" w:hAnsi="Times New Roman" w:cs="Times New Roman"/>
          <w:sz w:val="28"/>
          <w:szCs w:val="28"/>
        </w:rPr>
        <w:t>г</w:t>
      </w:r>
      <w:r w:rsidRPr="000B4400">
        <w:rPr>
          <w:rFonts w:ascii="Times New Roman" w:hAnsi="Times New Roman" w:cs="Times New Roman"/>
          <w:sz w:val="28"/>
          <w:szCs w:val="28"/>
        </w:rPr>
        <w:t>ородско</w:t>
      </w:r>
      <w:r w:rsidR="00C27D07">
        <w:rPr>
          <w:rFonts w:ascii="Times New Roman" w:hAnsi="Times New Roman" w:cs="Times New Roman"/>
          <w:sz w:val="28"/>
          <w:szCs w:val="28"/>
        </w:rPr>
        <w:t>го</w:t>
      </w:r>
      <w:r w:rsidRPr="000B4400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C27D07">
        <w:rPr>
          <w:rFonts w:ascii="Times New Roman" w:hAnsi="Times New Roman" w:cs="Times New Roman"/>
          <w:sz w:val="28"/>
          <w:szCs w:val="28"/>
        </w:rPr>
        <w:t>а</w:t>
      </w:r>
      <w:r w:rsidRPr="000B4400">
        <w:rPr>
          <w:rFonts w:ascii="Times New Roman" w:hAnsi="Times New Roman" w:cs="Times New Roman"/>
          <w:sz w:val="28"/>
          <w:szCs w:val="28"/>
        </w:rPr>
        <w:t xml:space="preserve"> Мытищи, </w:t>
      </w:r>
    </w:p>
    <w:p w:rsidR="0066398C" w:rsidRPr="000B4400" w:rsidRDefault="0066398C" w:rsidP="00C27137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FC4" w:rsidRDefault="007B4FC4" w:rsidP="00C27137">
      <w:pPr>
        <w:spacing w:after="0" w:line="30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B440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D61A7" w:rsidRPr="000B4400" w:rsidRDefault="000D61A7" w:rsidP="00C27137">
      <w:pPr>
        <w:spacing w:after="0" w:line="30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0642" w:rsidRDefault="005C3C87" w:rsidP="00B62DA5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400">
        <w:rPr>
          <w:rFonts w:ascii="Times New Roman" w:hAnsi="Times New Roman" w:cs="Times New Roman"/>
          <w:sz w:val="28"/>
          <w:szCs w:val="28"/>
        </w:rPr>
        <w:t>1.</w:t>
      </w:r>
      <w:r w:rsidR="000B4400">
        <w:rPr>
          <w:rFonts w:ascii="Times New Roman" w:hAnsi="Times New Roman" w:cs="Times New Roman"/>
          <w:sz w:val="28"/>
          <w:szCs w:val="28"/>
        </w:rPr>
        <w:t xml:space="preserve"> </w:t>
      </w:r>
      <w:r w:rsidR="00330642">
        <w:rPr>
          <w:rFonts w:ascii="Times New Roman" w:hAnsi="Times New Roman" w:cs="Times New Roman"/>
          <w:sz w:val="28"/>
          <w:szCs w:val="28"/>
        </w:rPr>
        <w:t xml:space="preserve">Реорганизовать </w:t>
      </w:r>
      <w:r w:rsidR="00330642" w:rsidRPr="00330642">
        <w:rPr>
          <w:rFonts w:ascii="Times New Roman" w:hAnsi="Times New Roman" w:cs="Times New Roman"/>
          <w:sz w:val="28"/>
          <w:szCs w:val="28"/>
        </w:rPr>
        <w:t>Муниципально</w:t>
      </w:r>
      <w:r w:rsidR="00330642">
        <w:rPr>
          <w:rFonts w:ascii="Times New Roman" w:hAnsi="Times New Roman" w:cs="Times New Roman"/>
          <w:sz w:val="28"/>
          <w:szCs w:val="28"/>
        </w:rPr>
        <w:t>е</w:t>
      </w:r>
      <w:r w:rsidR="007A6C27">
        <w:rPr>
          <w:rFonts w:ascii="Times New Roman" w:hAnsi="Times New Roman" w:cs="Times New Roman"/>
          <w:sz w:val="28"/>
          <w:szCs w:val="28"/>
        </w:rPr>
        <w:t xml:space="preserve"> </w:t>
      </w:r>
      <w:r w:rsidR="00330642" w:rsidRPr="00330642">
        <w:rPr>
          <w:rFonts w:ascii="Times New Roman" w:hAnsi="Times New Roman" w:cs="Times New Roman"/>
          <w:sz w:val="28"/>
          <w:szCs w:val="28"/>
        </w:rPr>
        <w:t>унитарно</w:t>
      </w:r>
      <w:r w:rsidR="00330642">
        <w:rPr>
          <w:rFonts w:ascii="Times New Roman" w:hAnsi="Times New Roman" w:cs="Times New Roman"/>
          <w:sz w:val="28"/>
          <w:szCs w:val="28"/>
        </w:rPr>
        <w:t>е</w:t>
      </w:r>
      <w:r w:rsidR="007A6C27">
        <w:rPr>
          <w:rFonts w:ascii="Times New Roman" w:hAnsi="Times New Roman" w:cs="Times New Roman"/>
          <w:sz w:val="28"/>
          <w:szCs w:val="28"/>
        </w:rPr>
        <w:t xml:space="preserve"> </w:t>
      </w:r>
      <w:r w:rsidR="00330642" w:rsidRPr="00330642">
        <w:rPr>
          <w:rFonts w:ascii="Times New Roman" w:hAnsi="Times New Roman" w:cs="Times New Roman"/>
          <w:sz w:val="28"/>
          <w:szCs w:val="28"/>
        </w:rPr>
        <w:t>предприяти</w:t>
      </w:r>
      <w:r w:rsidR="00330642">
        <w:rPr>
          <w:rFonts w:ascii="Times New Roman" w:hAnsi="Times New Roman" w:cs="Times New Roman"/>
          <w:sz w:val="28"/>
          <w:szCs w:val="28"/>
        </w:rPr>
        <w:t>е</w:t>
      </w:r>
      <w:r w:rsidR="007A6C27">
        <w:rPr>
          <w:rFonts w:ascii="Times New Roman" w:hAnsi="Times New Roman" w:cs="Times New Roman"/>
          <w:sz w:val="28"/>
          <w:szCs w:val="28"/>
        </w:rPr>
        <w:t xml:space="preserve"> </w:t>
      </w:r>
      <w:r w:rsidR="00B62DA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B62DA5" w:rsidRPr="00B62DA5">
        <w:rPr>
          <w:rFonts w:ascii="Times New Roman" w:hAnsi="Times New Roman" w:cs="Times New Roman"/>
          <w:sz w:val="28"/>
          <w:szCs w:val="28"/>
        </w:rPr>
        <w:t>по эксплуатации зданий и сооружений «Жилищное хозяйство Мытищи»</w:t>
      </w:r>
      <w:r w:rsidR="00330642">
        <w:rPr>
          <w:rFonts w:ascii="Times New Roman" w:hAnsi="Times New Roman" w:cs="Times New Roman"/>
          <w:sz w:val="28"/>
          <w:szCs w:val="28"/>
        </w:rPr>
        <w:t xml:space="preserve"> </w:t>
      </w:r>
      <w:r w:rsidR="00284FA0">
        <w:rPr>
          <w:rFonts w:ascii="Times New Roman" w:hAnsi="Times New Roman" w:cs="Times New Roman"/>
          <w:sz w:val="28"/>
          <w:szCs w:val="28"/>
        </w:rPr>
        <w:t>(далее – МУП «Жилищное хозяйство</w:t>
      </w:r>
      <w:r w:rsidR="00B62DA5">
        <w:rPr>
          <w:rFonts w:ascii="Times New Roman" w:hAnsi="Times New Roman" w:cs="Times New Roman"/>
          <w:sz w:val="28"/>
          <w:szCs w:val="28"/>
        </w:rPr>
        <w:t xml:space="preserve"> Мытищи</w:t>
      </w:r>
      <w:r w:rsidR="00284FA0">
        <w:rPr>
          <w:rFonts w:ascii="Times New Roman" w:hAnsi="Times New Roman" w:cs="Times New Roman"/>
          <w:sz w:val="28"/>
          <w:szCs w:val="28"/>
        </w:rPr>
        <w:t xml:space="preserve">») в форме </w:t>
      </w:r>
      <w:r w:rsidR="00C27D07">
        <w:rPr>
          <w:rFonts w:ascii="Times New Roman" w:hAnsi="Times New Roman" w:cs="Times New Roman"/>
          <w:sz w:val="28"/>
          <w:szCs w:val="28"/>
        </w:rPr>
        <w:t>преобразования</w:t>
      </w:r>
      <w:r w:rsidR="00284FA0">
        <w:rPr>
          <w:rFonts w:ascii="Times New Roman" w:hAnsi="Times New Roman" w:cs="Times New Roman"/>
          <w:sz w:val="28"/>
          <w:szCs w:val="28"/>
        </w:rPr>
        <w:t xml:space="preserve"> </w:t>
      </w:r>
      <w:r w:rsidR="00B62DA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C27D07">
        <w:rPr>
          <w:rFonts w:ascii="Times New Roman" w:hAnsi="Times New Roman" w:cs="Times New Roman"/>
          <w:sz w:val="28"/>
          <w:szCs w:val="28"/>
        </w:rPr>
        <w:t xml:space="preserve">в </w:t>
      </w:r>
      <w:r w:rsidR="0079217B">
        <w:rPr>
          <w:rFonts w:ascii="Times New Roman" w:hAnsi="Times New Roman" w:cs="Times New Roman"/>
          <w:sz w:val="28"/>
          <w:szCs w:val="28"/>
        </w:rPr>
        <w:t>акционерное общество</w:t>
      </w:r>
      <w:r w:rsidR="00CB13A8">
        <w:rPr>
          <w:rFonts w:ascii="Times New Roman" w:hAnsi="Times New Roman" w:cs="Times New Roman"/>
          <w:sz w:val="28"/>
          <w:szCs w:val="28"/>
        </w:rPr>
        <w:t>.</w:t>
      </w:r>
    </w:p>
    <w:p w:rsidR="00D75AB5" w:rsidRDefault="00D75AB5" w:rsidP="00C27137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AB5" w:rsidRDefault="00D75AB5" w:rsidP="00C27137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3A8" w:rsidRDefault="00FE0C7E" w:rsidP="00C27137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B13A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Директору</w:t>
      </w:r>
      <w:r w:rsidR="00187C9B">
        <w:rPr>
          <w:rFonts w:ascii="Times New Roman" w:hAnsi="Times New Roman" w:cs="Times New Roman"/>
          <w:sz w:val="28"/>
          <w:szCs w:val="28"/>
        </w:rPr>
        <w:t xml:space="preserve"> </w:t>
      </w:r>
      <w:r w:rsidR="00187C9B" w:rsidRPr="00187C9B">
        <w:rPr>
          <w:rFonts w:ascii="Times New Roman" w:hAnsi="Times New Roman" w:cs="Times New Roman"/>
          <w:sz w:val="28"/>
          <w:szCs w:val="28"/>
        </w:rPr>
        <w:t>МУП «Жилищное хозяйство</w:t>
      </w:r>
      <w:r w:rsidR="00B62DA5">
        <w:rPr>
          <w:rFonts w:ascii="Times New Roman" w:hAnsi="Times New Roman" w:cs="Times New Roman"/>
          <w:sz w:val="28"/>
          <w:szCs w:val="28"/>
        </w:rPr>
        <w:t xml:space="preserve"> Мытищи</w:t>
      </w:r>
      <w:r w:rsidR="00187C9B" w:rsidRPr="00187C9B">
        <w:rPr>
          <w:rFonts w:ascii="Times New Roman" w:hAnsi="Times New Roman" w:cs="Times New Roman"/>
          <w:sz w:val="28"/>
          <w:szCs w:val="28"/>
        </w:rPr>
        <w:t>»</w:t>
      </w:r>
      <w:r w:rsidR="00CB13A8">
        <w:rPr>
          <w:rFonts w:ascii="Times New Roman" w:hAnsi="Times New Roman" w:cs="Times New Roman"/>
          <w:sz w:val="28"/>
          <w:szCs w:val="28"/>
        </w:rPr>
        <w:t>:</w:t>
      </w:r>
    </w:p>
    <w:p w:rsidR="00CB13A8" w:rsidRDefault="00FE0C7E" w:rsidP="00C27137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CB13A8">
        <w:rPr>
          <w:rFonts w:ascii="Times New Roman" w:hAnsi="Times New Roman" w:cs="Times New Roman"/>
          <w:sz w:val="28"/>
          <w:szCs w:val="28"/>
        </w:rPr>
        <w:t xml:space="preserve"> </w:t>
      </w:r>
      <w:r w:rsidR="00D0703A">
        <w:rPr>
          <w:rFonts w:ascii="Times New Roman" w:hAnsi="Times New Roman" w:cs="Times New Roman"/>
          <w:sz w:val="28"/>
          <w:szCs w:val="28"/>
        </w:rPr>
        <w:t>В</w:t>
      </w:r>
      <w:r w:rsidR="00CB13A8">
        <w:rPr>
          <w:rFonts w:ascii="Times New Roman" w:hAnsi="Times New Roman" w:cs="Times New Roman"/>
          <w:sz w:val="28"/>
          <w:szCs w:val="28"/>
        </w:rPr>
        <w:t xml:space="preserve"> трехдневный срок </w:t>
      </w:r>
      <w:r>
        <w:rPr>
          <w:rFonts w:ascii="Times New Roman" w:hAnsi="Times New Roman" w:cs="Times New Roman"/>
          <w:sz w:val="28"/>
          <w:szCs w:val="28"/>
        </w:rPr>
        <w:t>после даты принятия</w:t>
      </w:r>
      <w:r w:rsidR="00CB13A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B13A8">
        <w:rPr>
          <w:rFonts w:ascii="Times New Roman" w:hAnsi="Times New Roman" w:cs="Times New Roman"/>
          <w:sz w:val="28"/>
          <w:szCs w:val="28"/>
        </w:rPr>
        <w:t xml:space="preserve">остановления письменно </w:t>
      </w:r>
      <w:r>
        <w:rPr>
          <w:rFonts w:ascii="Times New Roman" w:hAnsi="Times New Roman" w:cs="Times New Roman"/>
          <w:sz w:val="28"/>
          <w:szCs w:val="28"/>
        </w:rPr>
        <w:t>уведомить</w:t>
      </w:r>
      <w:r w:rsidR="00CB13A8">
        <w:rPr>
          <w:rFonts w:ascii="Times New Roman" w:hAnsi="Times New Roman" w:cs="Times New Roman"/>
          <w:sz w:val="28"/>
          <w:szCs w:val="28"/>
        </w:rPr>
        <w:t xml:space="preserve"> Инспекцию ФНС России по г. Мытищи Московской </w:t>
      </w:r>
      <w:r w:rsidR="00CB13A8">
        <w:rPr>
          <w:rFonts w:ascii="Times New Roman" w:hAnsi="Times New Roman" w:cs="Times New Roman"/>
          <w:sz w:val="28"/>
          <w:szCs w:val="28"/>
        </w:rPr>
        <w:lastRenderedPageBreak/>
        <w:t>области о начале процедуры реорганизации предприятия МУП «Жилищное хозяйство</w:t>
      </w:r>
      <w:r w:rsidR="00B62DA5">
        <w:rPr>
          <w:rFonts w:ascii="Times New Roman" w:hAnsi="Times New Roman" w:cs="Times New Roman"/>
          <w:sz w:val="28"/>
          <w:szCs w:val="28"/>
        </w:rPr>
        <w:t xml:space="preserve"> Мытищи</w:t>
      </w:r>
      <w:r w:rsidR="00CB13A8">
        <w:rPr>
          <w:rFonts w:ascii="Times New Roman" w:hAnsi="Times New Roman" w:cs="Times New Roman"/>
          <w:sz w:val="28"/>
          <w:szCs w:val="28"/>
        </w:rPr>
        <w:t xml:space="preserve">» в форме </w:t>
      </w:r>
      <w:r w:rsidR="00C27D07">
        <w:rPr>
          <w:rFonts w:ascii="Times New Roman" w:hAnsi="Times New Roman" w:cs="Times New Roman"/>
          <w:sz w:val="28"/>
          <w:szCs w:val="28"/>
        </w:rPr>
        <w:t xml:space="preserve">преобразования в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27D07">
        <w:rPr>
          <w:rFonts w:ascii="Times New Roman" w:hAnsi="Times New Roman" w:cs="Times New Roman"/>
          <w:sz w:val="28"/>
          <w:szCs w:val="28"/>
        </w:rPr>
        <w:t>кционерное общество</w:t>
      </w:r>
      <w:r w:rsidR="00D0703A">
        <w:rPr>
          <w:rFonts w:ascii="Times New Roman" w:hAnsi="Times New Roman" w:cs="Times New Roman"/>
          <w:sz w:val="28"/>
          <w:szCs w:val="28"/>
        </w:rPr>
        <w:t>.</w:t>
      </w:r>
    </w:p>
    <w:p w:rsidR="00CB13A8" w:rsidRDefault="00FE0C7E" w:rsidP="00C27137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D0703A">
        <w:rPr>
          <w:rFonts w:ascii="Times New Roman" w:hAnsi="Times New Roman" w:cs="Times New Roman"/>
          <w:sz w:val="28"/>
          <w:szCs w:val="28"/>
        </w:rPr>
        <w:t>О</w:t>
      </w:r>
      <w:r w:rsidR="00CB13A8">
        <w:rPr>
          <w:rFonts w:ascii="Times New Roman" w:hAnsi="Times New Roman" w:cs="Times New Roman"/>
          <w:sz w:val="28"/>
          <w:szCs w:val="28"/>
        </w:rPr>
        <w:t>публиковать дважды с периодичностью один раз в месяц информацию о реорганизации МУП «Жилищное хозяйство</w:t>
      </w:r>
      <w:r w:rsidR="00B62DA5" w:rsidRPr="00B62DA5">
        <w:rPr>
          <w:rFonts w:ascii="Times New Roman" w:hAnsi="Times New Roman" w:cs="Times New Roman"/>
          <w:sz w:val="28"/>
          <w:szCs w:val="28"/>
        </w:rPr>
        <w:t xml:space="preserve"> </w:t>
      </w:r>
      <w:r w:rsidR="00B62DA5">
        <w:rPr>
          <w:rFonts w:ascii="Times New Roman" w:hAnsi="Times New Roman" w:cs="Times New Roman"/>
          <w:sz w:val="28"/>
          <w:szCs w:val="28"/>
        </w:rPr>
        <w:t>Мытищи</w:t>
      </w:r>
      <w:r w:rsidR="00CB13A8">
        <w:rPr>
          <w:rFonts w:ascii="Times New Roman" w:hAnsi="Times New Roman" w:cs="Times New Roman"/>
          <w:sz w:val="28"/>
          <w:szCs w:val="28"/>
        </w:rPr>
        <w:t xml:space="preserve">» в форме </w:t>
      </w:r>
      <w:r w:rsidR="00C27D07">
        <w:rPr>
          <w:rFonts w:ascii="Times New Roman" w:hAnsi="Times New Roman" w:cs="Times New Roman"/>
          <w:sz w:val="28"/>
          <w:szCs w:val="28"/>
        </w:rPr>
        <w:t xml:space="preserve">преобразования в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27D07">
        <w:rPr>
          <w:rFonts w:ascii="Times New Roman" w:hAnsi="Times New Roman" w:cs="Times New Roman"/>
          <w:sz w:val="28"/>
          <w:szCs w:val="28"/>
        </w:rPr>
        <w:t xml:space="preserve">кционерное общество </w:t>
      </w:r>
      <w:r>
        <w:rPr>
          <w:rFonts w:ascii="Times New Roman" w:hAnsi="Times New Roman" w:cs="Times New Roman"/>
          <w:sz w:val="28"/>
          <w:szCs w:val="28"/>
        </w:rPr>
        <w:t xml:space="preserve">и сроке заявления кредиторами требований к реорганизуемому учреждению в журнале «Вестник государственной регистрации». Первое уведомление о реорганизации может быть опубликовано после даты внесения в ЕГГРЮЛ записи 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том, </w:t>
      </w:r>
      <w:r w:rsidR="00FC0C8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FC0C8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что юридическое лицо находятся </w:t>
      </w:r>
      <w:r w:rsidR="00B56891">
        <w:rPr>
          <w:rFonts w:ascii="Times New Roman" w:hAnsi="Times New Roman" w:cs="Times New Roman"/>
          <w:sz w:val="28"/>
          <w:szCs w:val="28"/>
        </w:rPr>
        <w:t>в процедуре реорганизации. Второе уведомление о реорганизации может быть опубликовано не ранее дня, следующего за днем истечения одного месяца со дня опубликования первого уведомления о реорганизации</w:t>
      </w:r>
      <w:r w:rsidR="00D0703A">
        <w:rPr>
          <w:rFonts w:ascii="Times New Roman" w:hAnsi="Times New Roman" w:cs="Times New Roman"/>
          <w:sz w:val="28"/>
          <w:szCs w:val="28"/>
        </w:rPr>
        <w:t>.</w:t>
      </w:r>
    </w:p>
    <w:p w:rsidR="00C4436B" w:rsidRDefault="00C4436B" w:rsidP="00C27137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Не позднее 30 дней с даты принятия настоящего постановления уведомить в письменной форме всех известных кредиторов муниципального унитарного предприятия о принятом решении о реорганизации </w:t>
      </w:r>
      <w:r w:rsidR="00D75AB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>МУП «Жилищное хозяйство</w:t>
      </w:r>
      <w:r w:rsidR="00B62DA5">
        <w:rPr>
          <w:rFonts w:ascii="Times New Roman" w:hAnsi="Times New Roman" w:cs="Times New Roman"/>
          <w:sz w:val="28"/>
          <w:szCs w:val="28"/>
        </w:rPr>
        <w:t xml:space="preserve"> Мытищи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529B2" w:rsidRDefault="006F091E" w:rsidP="00C27137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4436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E529B2">
        <w:rPr>
          <w:rFonts w:ascii="Times New Roman" w:hAnsi="Times New Roman" w:cs="Times New Roman"/>
          <w:sz w:val="28"/>
          <w:szCs w:val="28"/>
        </w:rPr>
        <w:t xml:space="preserve"> </w:t>
      </w:r>
      <w:r w:rsidR="00D0703A">
        <w:rPr>
          <w:rFonts w:ascii="Times New Roman" w:hAnsi="Times New Roman" w:cs="Times New Roman"/>
          <w:sz w:val="28"/>
          <w:szCs w:val="28"/>
        </w:rPr>
        <w:t>Пр</w:t>
      </w:r>
      <w:r w:rsidR="00E529B2">
        <w:rPr>
          <w:rFonts w:ascii="Times New Roman" w:hAnsi="Times New Roman" w:cs="Times New Roman"/>
          <w:sz w:val="28"/>
          <w:szCs w:val="28"/>
        </w:rPr>
        <w:t>овести инвентаризацию имущества МУП «</w:t>
      </w:r>
      <w:r w:rsidR="00C27D07">
        <w:rPr>
          <w:rFonts w:ascii="Times New Roman" w:hAnsi="Times New Roman" w:cs="Times New Roman"/>
          <w:sz w:val="28"/>
          <w:szCs w:val="28"/>
        </w:rPr>
        <w:t>Жилищное хозяйство</w:t>
      </w:r>
      <w:r w:rsidR="00B62DA5">
        <w:rPr>
          <w:rFonts w:ascii="Times New Roman" w:hAnsi="Times New Roman" w:cs="Times New Roman"/>
          <w:sz w:val="28"/>
          <w:szCs w:val="28"/>
        </w:rPr>
        <w:t xml:space="preserve"> Мытищи</w:t>
      </w:r>
      <w:r w:rsidR="00E529B2">
        <w:rPr>
          <w:rFonts w:ascii="Times New Roman" w:hAnsi="Times New Roman" w:cs="Times New Roman"/>
          <w:sz w:val="28"/>
          <w:szCs w:val="28"/>
        </w:rPr>
        <w:t>»</w:t>
      </w:r>
      <w:r w:rsidR="00B62DA5">
        <w:rPr>
          <w:rFonts w:ascii="Times New Roman" w:hAnsi="Times New Roman" w:cs="Times New Roman"/>
          <w:sz w:val="28"/>
          <w:szCs w:val="28"/>
        </w:rPr>
        <w:t xml:space="preserve"> </w:t>
      </w:r>
      <w:r w:rsidR="00E529B2">
        <w:rPr>
          <w:rFonts w:ascii="Times New Roman" w:hAnsi="Times New Roman" w:cs="Times New Roman"/>
          <w:sz w:val="28"/>
          <w:szCs w:val="28"/>
        </w:rPr>
        <w:t xml:space="preserve">с включением в состав инвентаризационной комиссии специалистов Управления земельно-имущественных отношений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Мытищи Московской области </w:t>
      </w:r>
      <w:r w:rsidR="00E529B2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FE0E06">
        <w:rPr>
          <w:rFonts w:ascii="Times New Roman" w:hAnsi="Times New Roman" w:cs="Times New Roman"/>
          <w:sz w:val="28"/>
          <w:szCs w:val="28"/>
        </w:rPr>
        <w:t>30.0</w:t>
      </w:r>
      <w:r w:rsidR="007A6C27">
        <w:rPr>
          <w:rFonts w:ascii="Times New Roman" w:hAnsi="Times New Roman" w:cs="Times New Roman"/>
          <w:sz w:val="28"/>
          <w:szCs w:val="28"/>
        </w:rPr>
        <w:t>4</w:t>
      </w:r>
      <w:r w:rsidR="00FE0E06">
        <w:rPr>
          <w:rFonts w:ascii="Times New Roman" w:hAnsi="Times New Roman" w:cs="Times New Roman"/>
          <w:sz w:val="28"/>
          <w:szCs w:val="28"/>
        </w:rPr>
        <w:t>.2024</w:t>
      </w:r>
      <w:r w:rsidR="00E529B2">
        <w:rPr>
          <w:rFonts w:ascii="Times New Roman" w:hAnsi="Times New Roman" w:cs="Times New Roman"/>
          <w:sz w:val="28"/>
          <w:szCs w:val="28"/>
        </w:rPr>
        <w:t xml:space="preserve"> года</w:t>
      </w:r>
      <w:r w:rsidR="00D0703A">
        <w:rPr>
          <w:rFonts w:ascii="Times New Roman" w:hAnsi="Times New Roman" w:cs="Times New Roman"/>
          <w:sz w:val="28"/>
          <w:szCs w:val="28"/>
        </w:rPr>
        <w:t>.</w:t>
      </w:r>
    </w:p>
    <w:p w:rsidR="00FE0E06" w:rsidRDefault="00D0703A" w:rsidP="00C27137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4436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FE0E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E0E06" w:rsidRPr="00FE0E06">
        <w:rPr>
          <w:rFonts w:ascii="Times New Roman" w:hAnsi="Times New Roman" w:cs="Times New Roman"/>
          <w:sz w:val="28"/>
          <w:szCs w:val="28"/>
        </w:rPr>
        <w:t>олуч</w:t>
      </w:r>
      <w:r w:rsidR="00FE0E06">
        <w:rPr>
          <w:rFonts w:ascii="Times New Roman" w:hAnsi="Times New Roman" w:cs="Times New Roman"/>
          <w:sz w:val="28"/>
          <w:szCs w:val="28"/>
        </w:rPr>
        <w:t>ить</w:t>
      </w:r>
      <w:r w:rsidR="00FE0E06" w:rsidRPr="00FE0E06">
        <w:rPr>
          <w:rFonts w:ascii="Times New Roman" w:hAnsi="Times New Roman" w:cs="Times New Roman"/>
          <w:sz w:val="28"/>
          <w:szCs w:val="28"/>
        </w:rPr>
        <w:t xml:space="preserve"> приватизационн</w:t>
      </w:r>
      <w:r w:rsidR="00FE0E06">
        <w:rPr>
          <w:rFonts w:ascii="Times New Roman" w:hAnsi="Times New Roman" w:cs="Times New Roman"/>
          <w:sz w:val="28"/>
          <w:szCs w:val="28"/>
        </w:rPr>
        <w:t>ое</w:t>
      </w:r>
      <w:r w:rsidR="00FE0E06" w:rsidRPr="00FE0E06">
        <w:rPr>
          <w:rFonts w:ascii="Times New Roman" w:hAnsi="Times New Roman" w:cs="Times New Roman"/>
          <w:sz w:val="28"/>
          <w:szCs w:val="28"/>
        </w:rPr>
        <w:t xml:space="preserve"> аудиторско</w:t>
      </w:r>
      <w:r w:rsidR="00FE0E06">
        <w:rPr>
          <w:rFonts w:ascii="Times New Roman" w:hAnsi="Times New Roman" w:cs="Times New Roman"/>
          <w:sz w:val="28"/>
          <w:szCs w:val="28"/>
        </w:rPr>
        <w:t>е</w:t>
      </w:r>
      <w:r w:rsidR="00FE0E06" w:rsidRPr="00FE0E06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FE0E0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703A" w:rsidRDefault="00D0703A" w:rsidP="00C27137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4436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A6C2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течение трех рабочих дней после даты принятия настоящего постановления внести в установленном порядке соответствующую информацию в Единый государственный реестр сведений о фактах деятельности юридических лиц.</w:t>
      </w:r>
    </w:p>
    <w:p w:rsidR="00D0703A" w:rsidRDefault="00D0703A" w:rsidP="00C27137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4436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Разработать</w:t>
      </w:r>
      <w:r w:rsidRPr="00FE0E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 устава</w:t>
      </w:r>
      <w:r w:rsidRPr="00FE0E06">
        <w:rPr>
          <w:rFonts w:ascii="Times New Roman" w:hAnsi="Times New Roman" w:cs="Times New Roman"/>
          <w:sz w:val="28"/>
          <w:szCs w:val="28"/>
        </w:rPr>
        <w:t xml:space="preserve"> </w:t>
      </w:r>
      <w:r w:rsidR="007A6C27">
        <w:rPr>
          <w:rFonts w:ascii="Times New Roman" w:hAnsi="Times New Roman" w:cs="Times New Roman"/>
          <w:sz w:val="28"/>
          <w:szCs w:val="28"/>
        </w:rPr>
        <w:t>акционерного общества в срок до 30.03.2024</w:t>
      </w:r>
    </w:p>
    <w:p w:rsidR="00D0703A" w:rsidRDefault="00D0703A" w:rsidP="00C27137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4436B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Подготовить Передаточный акт имущественного комплекса</w:t>
      </w:r>
      <w:r w:rsidRPr="00D0703A">
        <w:rPr>
          <w:rFonts w:ascii="Times New Roman" w:hAnsi="Times New Roman" w:cs="Times New Roman"/>
          <w:sz w:val="28"/>
          <w:szCs w:val="28"/>
        </w:rPr>
        <w:t xml:space="preserve"> </w:t>
      </w:r>
      <w:r w:rsidR="00D75AB5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МУП «Жилищное хозяйство</w:t>
      </w:r>
      <w:r w:rsidR="00B62DA5">
        <w:rPr>
          <w:rFonts w:ascii="Times New Roman" w:hAnsi="Times New Roman" w:cs="Times New Roman"/>
          <w:sz w:val="28"/>
          <w:szCs w:val="28"/>
        </w:rPr>
        <w:t xml:space="preserve"> Мытищи</w:t>
      </w:r>
      <w:r>
        <w:rPr>
          <w:rFonts w:ascii="Times New Roman" w:hAnsi="Times New Roman" w:cs="Times New Roman"/>
          <w:sz w:val="28"/>
          <w:szCs w:val="28"/>
        </w:rPr>
        <w:t xml:space="preserve">», подлежащего приватизации, вместе </w:t>
      </w:r>
      <w:r w:rsidR="00B62DA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с Приложением 1 к передаточному акту «Состав подлежащего приватизации имущественного комплекса МУП «Жилищное хозяйство</w:t>
      </w:r>
      <w:r w:rsidR="00B62D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2DA5">
        <w:rPr>
          <w:rFonts w:ascii="Times New Roman" w:hAnsi="Times New Roman" w:cs="Times New Roman"/>
          <w:sz w:val="28"/>
          <w:szCs w:val="28"/>
        </w:rPr>
        <w:t>Мытищи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62DA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B62DA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и Приложением 2 к передаточному акту «Расчет балансовой стоимости акт</w:t>
      </w:r>
      <w:r w:rsidR="007A6C27">
        <w:rPr>
          <w:rFonts w:ascii="Times New Roman" w:hAnsi="Times New Roman" w:cs="Times New Roman"/>
          <w:sz w:val="28"/>
          <w:szCs w:val="28"/>
        </w:rPr>
        <w:t>ивов МУП «Жилищное хозяйство</w:t>
      </w:r>
      <w:r w:rsidR="00B62DA5">
        <w:rPr>
          <w:rFonts w:ascii="Times New Roman" w:hAnsi="Times New Roman" w:cs="Times New Roman"/>
          <w:sz w:val="28"/>
          <w:szCs w:val="28"/>
        </w:rPr>
        <w:t xml:space="preserve"> Мытищи</w:t>
      </w:r>
      <w:r w:rsidR="007A6C2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E0E06" w:rsidRDefault="00D0703A" w:rsidP="00C27137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Муниципальному казенному учреждению «Управление имущественным комплексом г.о. Мытищи» подготовить </w:t>
      </w:r>
      <w:r w:rsidR="00C4436B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C4436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0E06" w:rsidRPr="00FE0E0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C0C8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E0E06" w:rsidRPr="00FE0E06">
        <w:rPr>
          <w:rFonts w:ascii="Times New Roman" w:hAnsi="Times New Roman" w:cs="Times New Roman"/>
          <w:sz w:val="28"/>
          <w:szCs w:val="28"/>
        </w:rPr>
        <w:t>об утверждении условий при</w:t>
      </w:r>
      <w:r w:rsidR="00FE0E06">
        <w:rPr>
          <w:rFonts w:ascii="Times New Roman" w:hAnsi="Times New Roman" w:cs="Times New Roman"/>
          <w:sz w:val="28"/>
          <w:szCs w:val="28"/>
        </w:rPr>
        <w:t>ватизации МУП «Жилищное хозяйство</w:t>
      </w:r>
      <w:r w:rsidR="00B62D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2DA5">
        <w:rPr>
          <w:rFonts w:ascii="Times New Roman" w:hAnsi="Times New Roman" w:cs="Times New Roman"/>
          <w:sz w:val="28"/>
          <w:szCs w:val="28"/>
        </w:rPr>
        <w:t>Мытищи</w:t>
      </w:r>
      <w:r w:rsidR="00FE0E06">
        <w:rPr>
          <w:rFonts w:ascii="Times New Roman" w:hAnsi="Times New Roman" w:cs="Times New Roman"/>
          <w:sz w:val="28"/>
          <w:szCs w:val="28"/>
        </w:rPr>
        <w:t>»</w:t>
      </w:r>
      <w:r w:rsidR="00F91093">
        <w:rPr>
          <w:rFonts w:ascii="Times New Roman" w:hAnsi="Times New Roman" w:cs="Times New Roman"/>
          <w:sz w:val="28"/>
          <w:szCs w:val="28"/>
        </w:rPr>
        <w:t xml:space="preserve"> </w:t>
      </w:r>
      <w:r w:rsidR="00D75AB5">
        <w:rPr>
          <w:rFonts w:ascii="Times New Roman" w:hAnsi="Times New Roman" w:cs="Times New Roman"/>
          <w:sz w:val="28"/>
          <w:szCs w:val="28"/>
        </w:rPr>
        <w:t xml:space="preserve"> </w:t>
      </w:r>
      <w:r w:rsidR="00F9109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91093">
        <w:rPr>
          <w:rFonts w:ascii="Times New Roman" w:hAnsi="Times New Roman" w:cs="Times New Roman"/>
          <w:sz w:val="28"/>
          <w:szCs w:val="28"/>
        </w:rPr>
        <w:t xml:space="preserve"> течение 14 дней после выполнения директором МУП «Жилищное хозяйство</w:t>
      </w:r>
      <w:r w:rsidR="00B62DA5">
        <w:rPr>
          <w:rFonts w:ascii="Times New Roman" w:hAnsi="Times New Roman" w:cs="Times New Roman"/>
          <w:sz w:val="28"/>
          <w:szCs w:val="28"/>
        </w:rPr>
        <w:t xml:space="preserve"> Мытищи</w:t>
      </w:r>
      <w:r w:rsidR="00F91093">
        <w:rPr>
          <w:rFonts w:ascii="Times New Roman" w:hAnsi="Times New Roman" w:cs="Times New Roman"/>
          <w:sz w:val="28"/>
          <w:szCs w:val="28"/>
        </w:rPr>
        <w:t>» обязанностей, установленных пунктом 2 настоящего постановления.</w:t>
      </w:r>
    </w:p>
    <w:p w:rsidR="005B5354" w:rsidRDefault="00F91093" w:rsidP="00C27137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B5354">
        <w:rPr>
          <w:rFonts w:ascii="Times New Roman" w:hAnsi="Times New Roman" w:cs="Times New Roman"/>
          <w:sz w:val="28"/>
          <w:szCs w:val="28"/>
        </w:rPr>
        <w:t xml:space="preserve">. </w:t>
      </w:r>
      <w:r w:rsidR="00F95964" w:rsidRPr="00F95964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</w:t>
      </w:r>
      <w:r w:rsidR="00C4436B">
        <w:rPr>
          <w:rFonts w:ascii="Times New Roman" w:hAnsi="Times New Roman" w:cs="Times New Roman"/>
          <w:sz w:val="28"/>
          <w:szCs w:val="28"/>
        </w:rPr>
        <w:t xml:space="preserve"> </w:t>
      </w:r>
      <w:r w:rsidR="008A3AA6">
        <w:rPr>
          <w:rFonts w:ascii="Times New Roman" w:hAnsi="Times New Roman" w:cs="Times New Roman"/>
          <w:sz w:val="28"/>
          <w:szCs w:val="28"/>
        </w:rPr>
        <w:t xml:space="preserve">опубликованию                </w:t>
      </w:r>
      <w:r w:rsidR="00C4436B">
        <w:rPr>
          <w:rFonts w:ascii="Times New Roman" w:hAnsi="Times New Roman" w:cs="Times New Roman"/>
          <w:sz w:val="28"/>
          <w:szCs w:val="28"/>
        </w:rPr>
        <w:t>в газете городского округа Мытищи «Официальные Мытищи» и</w:t>
      </w:r>
      <w:r w:rsidR="00F95964" w:rsidRPr="00F95964">
        <w:rPr>
          <w:rFonts w:ascii="Times New Roman" w:hAnsi="Times New Roman" w:cs="Times New Roman"/>
          <w:sz w:val="28"/>
          <w:szCs w:val="28"/>
        </w:rPr>
        <w:t xml:space="preserve"> размещению </w:t>
      </w:r>
      <w:r w:rsidR="008A3AA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95964" w:rsidRPr="00F95964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</w:t>
      </w:r>
      <w:r w:rsidR="00C4436B">
        <w:rPr>
          <w:rFonts w:ascii="Times New Roman" w:hAnsi="Times New Roman" w:cs="Times New Roman"/>
          <w:sz w:val="28"/>
          <w:szCs w:val="28"/>
        </w:rPr>
        <w:t>вления городского округа Мытищи.</w:t>
      </w:r>
    </w:p>
    <w:p w:rsidR="005B5354" w:rsidRDefault="00F91093" w:rsidP="00C27137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B5354">
        <w:rPr>
          <w:rFonts w:ascii="Times New Roman" w:hAnsi="Times New Roman" w:cs="Times New Roman"/>
          <w:sz w:val="28"/>
          <w:szCs w:val="28"/>
        </w:rPr>
        <w:t xml:space="preserve">. </w:t>
      </w:r>
      <w:r w:rsidR="0077222F" w:rsidRPr="0077222F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                      на </w:t>
      </w:r>
      <w:r w:rsidR="00A8485C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77222F" w:rsidRPr="0077222F">
        <w:rPr>
          <w:rFonts w:ascii="Times New Roman" w:hAnsi="Times New Roman" w:cs="Times New Roman"/>
          <w:sz w:val="28"/>
          <w:szCs w:val="28"/>
        </w:rPr>
        <w:t xml:space="preserve">заместителя Главы городского округа Мытищи </w:t>
      </w:r>
      <w:r w:rsidR="00A8485C">
        <w:rPr>
          <w:rFonts w:ascii="Times New Roman" w:hAnsi="Times New Roman" w:cs="Times New Roman"/>
          <w:sz w:val="28"/>
          <w:szCs w:val="28"/>
        </w:rPr>
        <w:t>О.А. Сотника</w:t>
      </w:r>
      <w:r w:rsidR="0077222F" w:rsidRPr="0077222F">
        <w:rPr>
          <w:rFonts w:ascii="Times New Roman" w:hAnsi="Times New Roman" w:cs="Times New Roman"/>
          <w:sz w:val="28"/>
          <w:szCs w:val="28"/>
        </w:rPr>
        <w:t>.</w:t>
      </w:r>
    </w:p>
    <w:p w:rsidR="005B5354" w:rsidRDefault="005B5354" w:rsidP="00C27137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354" w:rsidRDefault="005B5354" w:rsidP="000B4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354" w:rsidRPr="000B4400" w:rsidRDefault="005B5354" w:rsidP="005B535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B4400">
        <w:rPr>
          <w:rFonts w:ascii="Times New Roman" w:hAnsi="Times New Roman" w:cs="Times New Roman"/>
          <w:sz w:val="28"/>
          <w:szCs w:val="28"/>
        </w:rPr>
        <w:t xml:space="preserve">Глава городского округа Мытищи </w:t>
      </w:r>
      <w:r w:rsidRPr="000B4400">
        <w:rPr>
          <w:rFonts w:ascii="Times New Roman" w:hAnsi="Times New Roman" w:cs="Times New Roman"/>
          <w:sz w:val="28"/>
          <w:szCs w:val="28"/>
        </w:rPr>
        <w:tab/>
      </w:r>
      <w:r w:rsidRPr="000B4400">
        <w:rPr>
          <w:rFonts w:ascii="Times New Roman" w:hAnsi="Times New Roman" w:cs="Times New Roman"/>
          <w:sz w:val="28"/>
          <w:szCs w:val="28"/>
        </w:rPr>
        <w:tab/>
      </w:r>
      <w:r w:rsidRPr="000B4400">
        <w:rPr>
          <w:rFonts w:ascii="Times New Roman" w:hAnsi="Times New Roman" w:cs="Times New Roman"/>
          <w:sz w:val="28"/>
          <w:szCs w:val="28"/>
        </w:rPr>
        <w:tab/>
      </w:r>
      <w:r w:rsidRPr="000B4400">
        <w:rPr>
          <w:rFonts w:ascii="Times New Roman" w:hAnsi="Times New Roman" w:cs="Times New Roman"/>
          <w:sz w:val="28"/>
          <w:szCs w:val="28"/>
        </w:rPr>
        <w:tab/>
      </w:r>
      <w:r w:rsidRPr="000B4400">
        <w:rPr>
          <w:rFonts w:ascii="Times New Roman" w:hAnsi="Times New Roman" w:cs="Times New Roman"/>
          <w:sz w:val="28"/>
          <w:szCs w:val="28"/>
        </w:rPr>
        <w:tab/>
      </w:r>
      <w:r w:rsidRPr="000B4400">
        <w:rPr>
          <w:rFonts w:ascii="Times New Roman" w:hAnsi="Times New Roman" w:cs="Times New Roman"/>
          <w:sz w:val="28"/>
          <w:szCs w:val="28"/>
        </w:rPr>
        <w:tab/>
        <w:t>Ю.О. Купецкая</w:t>
      </w:r>
      <w:bookmarkStart w:id="0" w:name="_GoBack"/>
      <w:bookmarkEnd w:id="0"/>
    </w:p>
    <w:sectPr w:rsidR="005B5354" w:rsidRPr="000B4400" w:rsidSect="00B62DA5">
      <w:pgSz w:w="11906" w:h="16838"/>
      <w:pgMar w:top="993" w:right="567" w:bottom="993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151FA"/>
    <w:multiLevelType w:val="hybridMultilevel"/>
    <w:tmpl w:val="F60818F6"/>
    <w:lvl w:ilvl="0" w:tplc="EBA82C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F347D9"/>
    <w:multiLevelType w:val="hybridMultilevel"/>
    <w:tmpl w:val="02DE5500"/>
    <w:lvl w:ilvl="0" w:tplc="784EE06A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C92220B"/>
    <w:multiLevelType w:val="hybridMultilevel"/>
    <w:tmpl w:val="DBBC4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FC4"/>
    <w:rsid w:val="00014038"/>
    <w:rsid w:val="000437D3"/>
    <w:rsid w:val="000901E3"/>
    <w:rsid w:val="000903A2"/>
    <w:rsid w:val="000B4400"/>
    <w:rsid w:val="000B5336"/>
    <w:rsid w:val="000D61A7"/>
    <w:rsid w:val="000D7C95"/>
    <w:rsid w:val="0018203B"/>
    <w:rsid w:val="00187C9B"/>
    <w:rsid w:val="00243E36"/>
    <w:rsid w:val="00284FA0"/>
    <w:rsid w:val="00290B15"/>
    <w:rsid w:val="002A3C56"/>
    <w:rsid w:val="002A50B3"/>
    <w:rsid w:val="002D78FF"/>
    <w:rsid w:val="00330642"/>
    <w:rsid w:val="00413DF4"/>
    <w:rsid w:val="005B5354"/>
    <w:rsid w:val="005C3C87"/>
    <w:rsid w:val="005D5AED"/>
    <w:rsid w:val="0066398C"/>
    <w:rsid w:val="006F091E"/>
    <w:rsid w:val="007353EE"/>
    <w:rsid w:val="00766781"/>
    <w:rsid w:val="0077222F"/>
    <w:rsid w:val="0079217B"/>
    <w:rsid w:val="007A3C73"/>
    <w:rsid w:val="007A6C27"/>
    <w:rsid w:val="007B4FC4"/>
    <w:rsid w:val="007F24A1"/>
    <w:rsid w:val="008A3AA6"/>
    <w:rsid w:val="00945FD3"/>
    <w:rsid w:val="00964F65"/>
    <w:rsid w:val="009872E3"/>
    <w:rsid w:val="00993D75"/>
    <w:rsid w:val="00A05A2E"/>
    <w:rsid w:val="00A2531F"/>
    <w:rsid w:val="00A5513D"/>
    <w:rsid w:val="00A55879"/>
    <w:rsid w:val="00A8485C"/>
    <w:rsid w:val="00AB3500"/>
    <w:rsid w:val="00B308E7"/>
    <w:rsid w:val="00B56891"/>
    <w:rsid w:val="00B62DA5"/>
    <w:rsid w:val="00B97D66"/>
    <w:rsid w:val="00C06D60"/>
    <w:rsid w:val="00C076DF"/>
    <w:rsid w:val="00C27137"/>
    <w:rsid w:val="00C27D07"/>
    <w:rsid w:val="00C4277C"/>
    <w:rsid w:val="00C4436B"/>
    <w:rsid w:val="00CB13A8"/>
    <w:rsid w:val="00CB7DFE"/>
    <w:rsid w:val="00CE4ACB"/>
    <w:rsid w:val="00CF5062"/>
    <w:rsid w:val="00D0703A"/>
    <w:rsid w:val="00D23CBE"/>
    <w:rsid w:val="00D24592"/>
    <w:rsid w:val="00D57C1A"/>
    <w:rsid w:val="00D619FC"/>
    <w:rsid w:val="00D75AB5"/>
    <w:rsid w:val="00E529B2"/>
    <w:rsid w:val="00E620F6"/>
    <w:rsid w:val="00E81497"/>
    <w:rsid w:val="00ED2CE3"/>
    <w:rsid w:val="00F30452"/>
    <w:rsid w:val="00F91093"/>
    <w:rsid w:val="00F95964"/>
    <w:rsid w:val="00FC0C80"/>
    <w:rsid w:val="00FD226F"/>
    <w:rsid w:val="00FE0C7E"/>
    <w:rsid w:val="00FE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1F8E0"/>
  <w15:docId w15:val="{9E607674-FC4E-42F0-952C-785239C0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F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7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7D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Ольга Анатольевна</dc:creator>
  <cp:keywords/>
  <dc:description/>
  <cp:lastModifiedBy>Шалимова Елена Валентиновна (общий отдел ММР)</cp:lastModifiedBy>
  <cp:revision>11</cp:revision>
  <cp:lastPrinted>2024-02-28T06:39:00Z</cp:lastPrinted>
  <dcterms:created xsi:type="dcterms:W3CDTF">2024-02-01T14:29:00Z</dcterms:created>
  <dcterms:modified xsi:type="dcterms:W3CDTF">2024-03-14T13:36:00Z</dcterms:modified>
</cp:coreProperties>
</file>